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B9461E" w:rsidP="00BA59C9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A59C9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EB4E5A" w:rsidP="00EB4E5A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225E6E" w:rsidP="00225E6E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B9461E" w:rsidP="00BA59C9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Vady zraku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EA559D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EB4E5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EB4E5A">
              <w:rPr>
                <w:rFonts w:ascii="Arial" w:hAnsi="Arial" w:cs="Arial"/>
                <w:sz w:val="28"/>
                <w:szCs w:val="28"/>
              </w:rPr>
              <w:t>Optika</w:t>
            </w:r>
            <w:r w:rsidR="001426E3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1426E3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1426E3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264AF" w:rsidRDefault="0051416F" w:rsidP="00A4238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264AF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52FD7" w:rsidRPr="00543B8B" w:rsidRDefault="001C5E73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43B8B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543B8B">
              <w:rPr>
                <w:rFonts w:ascii="Arial" w:hAnsi="Arial" w:cs="Arial"/>
                <w:sz w:val="28"/>
                <w:szCs w:val="28"/>
              </w:rPr>
              <w:t>Stavba oka, blízký a daleký bod, zorný úhel a změna velikosti předmětu</w:t>
            </w:r>
          </w:p>
          <w:p w:rsidR="00EB2716" w:rsidRPr="00543B8B" w:rsidRDefault="00506F2B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43B8B">
              <w:rPr>
                <w:rFonts w:ascii="Arial" w:hAnsi="Arial" w:cs="Arial"/>
                <w:sz w:val="28"/>
                <w:szCs w:val="28"/>
              </w:rPr>
              <w:t>Nové učivo</w:t>
            </w:r>
            <w:r w:rsidR="00F52FD7" w:rsidRPr="00543B8B">
              <w:rPr>
                <w:rFonts w:ascii="Arial" w:hAnsi="Arial" w:cs="Arial"/>
                <w:sz w:val="28"/>
                <w:szCs w:val="28"/>
              </w:rPr>
              <w:t>:</w:t>
            </w:r>
            <w:r w:rsidR="001C5E73" w:rsidRPr="00543B8B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543B8B">
              <w:rPr>
                <w:rFonts w:ascii="Arial" w:hAnsi="Arial" w:cs="Arial"/>
                <w:color w:val="000000"/>
                <w:sz w:val="28"/>
                <w:szCs w:val="28"/>
              </w:rPr>
              <w:t>Vady zraku</w:t>
            </w:r>
          </w:p>
          <w:p w:rsidR="001C5E73" w:rsidRPr="00543B8B" w:rsidRDefault="00543B8B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Krátkozrakost a dalekozrakost</w:t>
            </w:r>
          </w:p>
          <w:p w:rsidR="0092074F" w:rsidRPr="00543B8B" w:rsidRDefault="00543B8B" w:rsidP="0092074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Oko a svět barev</w:t>
            </w:r>
            <w:r w:rsidRPr="00A866A0">
              <w:rPr>
                <w:rFonts w:ascii="Arial" w:hAnsi="Arial" w:cs="Arial"/>
                <w:sz w:val="28"/>
                <w:szCs w:val="28"/>
              </w:rPr>
              <w:t xml:space="preserve">/ </w:t>
            </w:r>
            <w:r w:rsidR="00D335F8">
              <w:rPr>
                <w:rFonts w:ascii="Arial" w:hAnsi="Arial" w:cs="Arial"/>
                <w:sz w:val="28"/>
                <w:szCs w:val="28"/>
              </w:rPr>
              <w:t>Vady</w:t>
            </w:r>
            <w:r>
              <w:rPr>
                <w:rFonts w:ascii="Arial" w:hAnsi="Arial" w:cs="Arial"/>
                <w:sz w:val="28"/>
                <w:szCs w:val="28"/>
              </w:rPr>
              <w:t xml:space="preserve"> oka</w:t>
            </w:r>
            <w:r w:rsidRPr="00A866A0">
              <w:rPr>
                <w:rFonts w:ascii="Arial" w:hAnsi="Arial" w:cs="Arial"/>
                <w:sz w:val="28"/>
                <w:szCs w:val="28"/>
              </w:rPr>
              <w:t>/</w:t>
            </w:r>
            <w:r w:rsidR="00D335F8">
              <w:rPr>
                <w:rFonts w:ascii="Arial" w:hAnsi="Arial" w:cs="Arial"/>
                <w:sz w:val="28"/>
                <w:szCs w:val="28"/>
              </w:rPr>
              <w:t xml:space="preserve"> obr.</w:t>
            </w:r>
          </w:p>
          <w:p w:rsidR="0092074F" w:rsidRDefault="00543B8B" w:rsidP="0092074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</w:t>
            </w:r>
            <w:r w:rsidR="004E6598">
              <w:rPr>
                <w:rFonts w:ascii="Arial" w:hAnsi="Arial" w:cs="Arial"/>
                <w:sz w:val="28"/>
                <w:szCs w:val="28"/>
              </w:rPr>
              <w:t>/</w:t>
            </w:r>
            <w:r w:rsidR="00D335F8">
              <w:rPr>
                <w:rFonts w:ascii="Arial" w:hAnsi="Arial" w:cs="Arial"/>
                <w:sz w:val="28"/>
                <w:szCs w:val="28"/>
              </w:rPr>
              <w:t>Teorie: Barvoslepost</w:t>
            </w:r>
          </w:p>
          <w:p w:rsidR="00D335F8" w:rsidRPr="0092074F" w:rsidRDefault="00D335F8" w:rsidP="0092074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//Zajímavost: Z historie brýlí; Kontaktní čočky…</w:t>
            </w:r>
          </w:p>
          <w:p w:rsidR="00590EF5" w:rsidRPr="00590EF5" w:rsidRDefault="00D335F8" w:rsidP="00590EF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90EF5">
              <w:rPr>
                <w:rFonts w:ascii="Arial" w:hAnsi="Arial" w:cs="Arial"/>
                <w:sz w:val="28"/>
                <w:szCs w:val="28"/>
              </w:rPr>
              <w:t xml:space="preserve">Zajímavost: </w:t>
            </w:r>
            <w:r w:rsidR="00590EF5" w:rsidRPr="00590EF5">
              <w:rPr>
                <w:rFonts w:ascii="Arial" w:hAnsi="Arial" w:cs="Arial"/>
                <w:sz w:val="28"/>
                <w:szCs w:val="28"/>
              </w:rPr>
              <w:t>Animace: Osvětlení plochy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6F2B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06F2B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7E22966"/>
    <w:multiLevelType w:val="hybridMultilevel"/>
    <w:tmpl w:val="C68C97DE"/>
    <w:lvl w:ilvl="0" w:tplc="C8B8B25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0AB8"/>
    <w:rsid w:val="000C78ED"/>
    <w:rsid w:val="000D310A"/>
    <w:rsid w:val="000E749A"/>
    <w:rsid w:val="000F5A82"/>
    <w:rsid w:val="00100268"/>
    <w:rsid w:val="0011256A"/>
    <w:rsid w:val="00125073"/>
    <w:rsid w:val="001257BD"/>
    <w:rsid w:val="001315FF"/>
    <w:rsid w:val="0013615D"/>
    <w:rsid w:val="001426E3"/>
    <w:rsid w:val="001427BC"/>
    <w:rsid w:val="00150D2C"/>
    <w:rsid w:val="001534D0"/>
    <w:rsid w:val="00160AAB"/>
    <w:rsid w:val="00170689"/>
    <w:rsid w:val="00182F14"/>
    <w:rsid w:val="00193F21"/>
    <w:rsid w:val="001A7837"/>
    <w:rsid w:val="001B6FE8"/>
    <w:rsid w:val="001C0FC5"/>
    <w:rsid w:val="001C22B5"/>
    <w:rsid w:val="001C5E73"/>
    <w:rsid w:val="001C716C"/>
    <w:rsid w:val="001E287C"/>
    <w:rsid w:val="00202810"/>
    <w:rsid w:val="0021784C"/>
    <w:rsid w:val="00225E6E"/>
    <w:rsid w:val="00234536"/>
    <w:rsid w:val="0023480B"/>
    <w:rsid w:val="002440DC"/>
    <w:rsid w:val="002453F7"/>
    <w:rsid w:val="00247FC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46E18"/>
    <w:rsid w:val="00362D34"/>
    <w:rsid w:val="0036303A"/>
    <w:rsid w:val="003713DD"/>
    <w:rsid w:val="0038133E"/>
    <w:rsid w:val="00387338"/>
    <w:rsid w:val="003936F6"/>
    <w:rsid w:val="003A7947"/>
    <w:rsid w:val="003B7EC8"/>
    <w:rsid w:val="003C0ADF"/>
    <w:rsid w:val="003C24C9"/>
    <w:rsid w:val="003C6794"/>
    <w:rsid w:val="003D6B53"/>
    <w:rsid w:val="00407B05"/>
    <w:rsid w:val="0041731F"/>
    <w:rsid w:val="004310C8"/>
    <w:rsid w:val="00431C13"/>
    <w:rsid w:val="00441FD6"/>
    <w:rsid w:val="00460A9F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4E6598"/>
    <w:rsid w:val="00506F2B"/>
    <w:rsid w:val="00507B63"/>
    <w:rsid w:val="00512BE6"/>
    <w:rsid w:val="0051416F"/>
    <w:rsid w:val="0052752B"/>
    <w:rsid w:val="005277BD"/>
    <w:rsid w:val="005439E9"/>
    <w:rsid w:val="00543B8B"/>
    <w:rsid w:val="0054414E"/>
    <w:rsid w:val="005446C3"/>
    <w:rsid w:val="005560F9"/>
    <w:rsid w:val="00575869"/>
    <w:rsid w:val="00581BC4"/>
    <w:rsid w:val="0058323A"/>
    <w:rsid w:val="00586698"/>
    <w:rsid w:val="00586CAD"/>
    <w:rsid w:val="00590EF5"/>
    <w:rsid w:val="0059649B"/>
    <w:rsid w:val="005C336E"/>
    <w:rsid w:val="005D11BD"/>
    <w:rsid w:val="005E087F"/>
    <w:rsid w:val="005E79C3"/>
    <w:rsid w:val="005F14F2"/>
    <w:rsid w:val="00604B4D"/>
    <w:rsid w:val="00622267"/>
    <w:rsid w:val="00622B6D"/>
    <w:rsid w:val="00634165"/>
    <w:rsid w:val="00644C7B"/>
    <w:rsid w:val="006500C0"/>
    <w:rsid w:val="00657B72"/>
    <w:rsid w:val="00685604"/>
    <w:rsid w:val="00697E06"/>
    <w:rsid w:val="006D5293"/>
    <w:rsid w:val="006E13DF"/>
    <w:rsid w:val="006E1CFC"/>
    <w:rsid w:val="006E3F12"/>
    <w:rsid w:val="006E52A4"/>
    <w:rsid w:val="006E7A7A"/>
    <w:rsid w:val="006F0CF5"/>
    <w:rsid w:val="00705667"/>
    <w:rsid w:val="00715BCB"/>
    <w:rsid w:val="00730573"/>
    <w:rsid w:val="00745C68"/>
    <w:rsid w:val="00750FF8"/>
    <w:rsid w:val="00753373"/>
    <w:rsid w:val="00765F92"/>
    <w:rsid w:val="007856A9"/>
    <w:rsid w:val="00786325"/>
    <w:rsid w:val="00791F98"/>
    <w:rsid w:val="0079414C"/>
    <w:rsid w:val="00797AC2"/>
    <w:rsid w:val="007A240C"/>
    <w:rsid w:val="007A3B93"/>
    <w:rsid w:val="007B0B67"/>
    <w:rsid w:val="007B2A7A"/>
    <w:rsid w:val="007B4A0E"/>
    <w:rsid w:val="007B614A"/>
    <w:rsid w:val="007B6896"/>
    <w:rsid w:val="007C0E1E"/>
    <w:rsid w:val="007E1B1C"/>
    <w:rsid w:val="007F2678"/>
    <w:rsid w:val="007F3AB7"/>
    <w:rsid w:val="00810D6C"/>
    <w:rsid w:val="008161BB"/>
    <w:rsid w:val="0082604A"/>
    <w:rsid w:val="008264AF"/>
    <w:rsid w:val="00834663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902E04"/>
    <w:rsid w:val="00904E22"/>
    <w:rsid w:val="00912375"/>
    <w:rsid w:val="0092074F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57371"/>
    <w:rsid w:val="009620BA"/>
    <w:rsid w:val="00972D6B"/>
    <w:rsid w:val="009746C1"/>
    <w:rsid w:val="00994327"/>
    <w:rsid w:val="00996AC8"/>
    <w:rsid w:val="009B7B74"/>
    <w:rsid w:val="009C65D4"/>
    <w:rsid w:val="009D29E2"/>
    <w:rsid w:val="009D3683"/>
    <w:rsid w:val="009D73AA"/>
    <w:rsid w:val="009E37A7"/>
    <w:rsid w:val="00A07524"/>
    <w:rsid w:val="00A151F6"/>
    <w:rsid w:val="00A27F2C"/>
    <w:rsid w:val="00A31708"/>
    <w:rsid w:val="00A40B3A"/>
    <w:rsid w:val="00A42389"/>
    <w:rsid w:val="00A47855"/>
    <w:rsid w:val="00A531C8"/>
    <w:rsid w:val="00A57427"/>
    <w:rsid w:val="00A80A4D"/>
    <w:rsid w:val="00A81D15"/>
    <w:rsid w:val="00AA3BD1"/>
    <w:rsid w:val="00AA78EA"/>
    <w:rsid w:val="00AF64BE"/>
    <w:rsid w:val="00B02B5D"/>
    <w:rsid w:val="00B06929"/>
    <w:rsid w:val="00B46A61"/>
    <w:rsid w:val="00B474F8"/>
    <w:rsid w:val="00B66E22"/>
    <w:rsid w:val="00B77A83"/>
    <w:rsid w:val="00B9461E"/>
    <w:rsid w:val="00B977AF"/>
    <w:rsid w:val="00BA38F1"/>
    <w:rsid w:val="00BA59C9"/>
    <w:rsid w:val="00BB18F1"/>
    <w:rsid w:val="00BB679B"/>
    <w:rsid w:val="00BC2EBE"/>
    <w:rsid w:val="00BD2F36"/>
    <w:rsid w:val="00BE05C4"/>
    <w:rsid w:val="00BE0E1C"/>
    <w:rsid w:val="00BE20AC"/>
    <w:rsid w:val="00BE4566"/>
    <w:rsid w:val="00BF323F"/>
    <w:rsid w:val="00C121C6"/>
    <w:rsid w:val="00C14782"/>
    <w:rsid w:val="00C16910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E2923"/>
    <w:rsid w:val="00CF398B"/>
    <w:rsid w:val="00D1437D"/>
    <w:rsid w:val="00D163D7"/>
    <w:rsid w:val="00D335F8"/>
    <w:rsid w:val="00D3497C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D778E"/>
    <w:rsid w:val="00DF0E72"/>
    <w:rsid w:val="00DF7727"/>
    <w:rsid w:val="00E01C71"/>
    <w:rsid w:val="00E05AA7"/>
    <w:rsid w:val="00E15A04"/>
    <w:rsid w:val="00E17C0A"/>
    <w:rsid w:val="00E210A5"/>
    <w:rsid w:val="00E228C5"/>
    <w:rsid w:val="00E26ED7"/>
    <w:rsid w:val="00E5129A"/>
    <w:rsid w:val="00E54C02"/>
    <w:rsid w:val="00E56483"/>
    <w:rsid w:val="00E63486"/>
    <w:rsid w:val="00E70A63"/>
    <w:rsid w:val="00E73791"/>
    <w:rsid w:val="00E747F6"/>
    <w:rsid w:val="00E74E5B"/>
    <w:rsid w:val="00E83F18"/>
    <w:rsid w:val="00E86012"/>
    <w:rsid w:val="00E95D7D"/>
    <w:rsid w:val="00EA4A58"/>
    <w:rsid w:val="00EA559D"/>
    <w:rsid w:val="00EB2716"/>
    <w:rsid w:val="00EB4695"/>
    <w:rsid w:val="00EB4E5A"/>
    <w:rsid w:val="00EC2918"/>
    <w:rsid w:val="00ED31BD"/>
    <w:rsid w:val="00EE69CD"/>
    <w:rsid w:val="00EE6B4F"/>
    <w:rsid w:val="00F21D3C"/>
    <w:rsid w:val="00F23310"/>
    <w:rsid w:val="00F52FD7"/>
    <w:rsid w:val="00F63172"/>
    <w:rsid w:val="00F672E0"/>
    <w:rsid w:val="00F67AF2"/>
    <w:rsid w:val="00F87F5F"/>
    <w:rsid w:val="00FA1C76"/>
    <w:rsid w:val="00FA3CD4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20668-C890-4C7B-924D-C68E816FB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6</cp:revision>
  <dcterms:created xsi:type="dcterms:W3CDTF">2012-06-11T06:15:00Z</dcterms:created>
  <dcterms:modified xsi:type="dcterms:W3CDTF">2012-06-19T05:33:00Z</dcterms:modified>
</cp:coreProperties>
</file>